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88F2" w14:textId="77777777" w:rsidR="00C87F87" w:rsidRPr="00C87F87" w:rsidRDefault="00C87F87" w:rsidP="009917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87F8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87F8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87F8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87F87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08C452A8" w14:textId="77777777" w:rsidR="00584BF9" w:rsidRDefault="00584BF9" w:rsidP="00584BF9">
      <w:pPr>
        <w:ind w:left="6372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15.2.2023</w:t>
      </w:r>
    </w:p>
    <w:p w14:paraId="6EA3A6FC" w14:textId="77777777" w:rsidR="00584BF9" w:rsidRDefault="00584BF9" w:rsidP="00584BF9">
      <w:pPr>
        <w:jc w:val="both"/>
        <w:rPr>
          <w:rFonts w:ascii="Comic Sans MS" w:hAnsi="Comic Sans MS"/>
        </w:rPr>
      </w:pPr>
    </w:p>
    <w:p w14:paraId="1749F4FB" w14:textId="77777777" w:rsidR="00584BF9" w:rsidRDefault="00584BF9" w:rsidP="00584BF9">
      <w:pPr>
        <w:jc w:val="both"/>
        <w:rPr>
          <w:rFonts w:ascii="Comic Sans MS" w:hAnsi="Comic Sans MS"/>
        </w:rPr>
      </w:pPr>
      <w:r w:rsidRPr="008F457D">
        <w:rPr>
          <w:rFonts w:ascii="Comic Sans MS" w:hAnsi="Comic Sans MS"/>
        </w:rPr>
        <w:t>Liebe Eltern der zukünftigen Ers</w:t>
      </w:r>
      <w:r>
        <w:rPr>
          <w:rFonts w:ascii="Comic Sans MS" w:hAnsi="Comic Sans MS"/>
        </w:rPr>
        <w:t>tklässler des Schuljahres 2024/25</w:t>
      </w:r>
      <w:r w:rsidRPr="008F457D">
        <w:rPr>
          <w:rFonts w:ascii="Comic Sans MS" w:hAnsi="Comic Sans MS"/>
        </w:rPr>
        <w:t>!</w:t>
      </w:r>
    </w:p>
    <w:p w14:paraId="0B47F629" w14:textId="77777777" w:rsidR="00584BF9" w:rsidRDefault="00584BF9" w:rsidP="00584BF9">
      <w:p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Herzlich laden wir Sie und Ihr Kind zu einem Anmeldegespräch</w:t>
      </w:r>
    </w:p>
    <w:p w14:paraId="62BB467A" w14:textId="77777777" w:rsidR="00584BF9" w:rsidRPr="00584BF9" w:rsidRDefault="00584BF9" w:rsidP="00584BF9">
      <w:pPr>
        <w:jc w:val="both"/>
        <w:rPr>
          <w:rFonts w:ascii="Comic Sans MS" w:hAnsi="Comic Sans MS" w:cs="Arial"/>
          <w:color w:val="984806" w:themeColor="accent6" w:themeShade="80"/>
        </w:rPr>
      </w:pPr>
      <w:r>
        <w:rPr>
          <w:rFonts w:ascii="Comic Sans MS" w:hAnsi="Comic Sans MS" w:cs="Arial"/>
        </w:rPr>
        <w:t xml:space="preserve">am </w:t>
      </w:r>
      <w:r w:rsidRPr="00584BF9">
        <w:rPr>
          <w:rFonts w:ascii="Comic Sans MS" w:hAnsi="Comic Sans MS" w:cs="Arial"/>
          <w:b/>
          <w:color w:val="984806" w:themeColor="accent6" w:themeShade="80"/>
        </w:rPr>
        <w:t>Dienstag, den 9.Mai 2023 in der Zeit von 14.00 Uhr bis 18.00 Uhr</w:t>
      </w:r>
    </w:p>
    <w:p w14:paraId="458BB061" w14:textId="77777777" w:rsidR="00584BF9" w:rsidRDefault="00584BF9" w:rsidP="00584BF9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oder </w:t>
      </w:r>
    </w:p>
    <w:p w14:paraId="1AFA4EF5" w14:textId="77777777" w:rsidR="00584BF9" w:rsidRDefault="00584BF9" w:rsidP="00584BF9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am </w:t>
      </w:r>
      <w:r w:rsidRPr="00584BF9">
        <w:rPr>
          <w:rFonts w:ascii="Comic Sans MS" w:hAnsi="Comic Sans MS" w:cs="Arial"/>
          <w:b/>
          <w:color w:val="984806" w:themeColor="accent6" w:themeShade="80"/>
        </w:rPr>
        <w:t xml:space="preserve">Donnerstag, den 11. Mai 2023 in der Zeit von 8.00 Uhr bis 12.00 Uhr </w:t>
      </w:r>
    </w:p>
    <w:p w14:paraId="0FB3DF0E" w14:textId="77777777" w:rsidR="00584BF9" w:rsidRPr="00F61787" w:rsidRDefault="00584BF9" w:rsidP="00584BF9">
      <w:pPr>
        <w:jc w:val="both"/>
        <w:rPr>
          <w:rFonts w:ascii="Comic Sans MS" w:hAnsi="Comic Sans MS" w:cs="Arial"/>
        </w:rPr>
      </w:pPr>
      <w:r w:rsidRPr="00F61787">
        <w:rPr>
          <w:rFonts w:ascii="Comic Sans MS" w:hAnsi="Comic Sans MS" w:cs="Arial"/>
        </w:rPr>
        <w:t>ein.</w:t>
      </w:r>
    </w:p>
    <w:p w14:paraId="0280CB98" w14:textId="77777777" w:rsidR="00584BF9" w:rsidRDefault="00584BF9" w:rsidP="00584BF9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Nach den Osterferien erhalten Sie die nötigen Unterlagen zur Schulanmeldung und alle weiteren Informationen per Post von uns.</w:t>
      </w:r>
    </w:p>
    <w:p w14:paraId="220F3FD7" w14:textId="77777777" w:rsidR="00584BF9" w:rsidRDefault="00584BF9" w:rsidP="00584BF9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Bitte melden Sie sich in unserem Sekretariat (montags, mittwochs, donnerstags) bis spätestens </w:t>
      </w:r>
      <w:r w:rsidRPr="001E524A">
        <w:rPr>
          <w:rFonts w:ascii="Comic Sans MS" w:hAnsi="Comic Sans MS" w:cs="Arial"/>
          <w:u w:val="single"/>
        </w:rPr>
        <w:t>Mittwoch, den 3. Mai 2023</w:t>
      </w:r>
      <w:r>
        <w:rPr>
          <w:rFonts w:ascii="Comic Sans MS" w:hAnsi="Comic Sans MS" w:cs="Arial"/>
        </w:rPr>
        <w:t xml:space="preserve"> für das persönliche Gespräch telefonisch an.</w:t>
      </w:r>
    </w:p>
    <w:p w14:paraId="3E10E8BC" w14:textId="77777777" w:rsidR="00584BF9" w:rsidRPr="00584BF9" w:rsidRDefault="00584BF9" w:rsidP="00584BF9">
      <w:pPr>
        <w:jc w:val="both"/>
        <w:rPr>
          <w:rFonts w:ascii="Comic Sans MS" w:hAnsi="Comic Sans MS" w:cs="Arial"/>
          <w:color w:val="0070C0"/>
        </w:rPr>
      </w:pPr>
      <w:r w:rsidRPr="00584BF9">
        <w:rPr>
          <w:rFonts w:ascii="Comic Sans MS" w:hAnsi="Comic Sans MS" w:cs="Arial"/>
          <w:color w:val="0070C0"/>
        </w:rPr>
        <w:t xml:space="preserve">Der Elternabend </w:t>
      </w:r>
      <w:r>
        <w:rPr>
          <w:rFonts w:ascii="Comic Sans MS" w:hAnsi="Comic Sans MS" w:cs="Arial"/>
          <w:color w:val="0070C0"/>
        </w:rPr>
        <w:t xml:space="preserve">mit Bekanntgabe der Klassenleitungen, Klassenteilung und Informationen zur Einschulung </w:t>
      </w:r>
      <w:r w:rsidRPr="00584BF9">
        <w:rPr>
          <w:rFonts w:ascii="Comic Sans MS" w:hAnsi="Comic Sans MS" w:cs="Arial"/>
          <w:color w:val="0070C0"/>
        </w:rPr>
        <w:t>findet am Dienstag, den 27. Juni 2023 um 19.00 Uhr statt.</w:t>
      </w:r>
    </w:p>
    <w:p w14:paraId="29BD45AC" w14:textId="77777777" w:rsidR="00584BF9" w:rsidRDefault="00584BF9" w:rsidP="00584BF9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Sollten Sie vorab Fragen oder ein persönliches Anliegen haben, melden Sie sich gerne bei uns! </w:t>
      </w:r>
    </w:p>
    <w:p w14:paraId="5D269500" w14:textId="77777777" w:rsidR="00584BF9" w:rsidRDefault="00584BF9" w:rsidP="00584BF9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Mit herzlichen Grüßen</w:t>
      </w:r>
    </w:p>
    <w:p w14:paraId="2C2EFFB6" w14:textId="77777777" w:rsidR="00584BF9" w:rsidRDefault="00584BF9" w:rsidP="00584BF9">
      <w:pPr>
        <w:jc w:val="both"/>
        <w:rPr>
          <w:rFonts w:ascii="Comic Sans MS" w:hAnsi="Comic Sans MS" w:cs="Arial"/>
        </w:rPr>
      </w:pPr>
      <w:r>
        <w:rPr>
          <w:noProof/>
          <w:lang w:eastAsia="de-DE"/>
        </w:rPr>
        <w:drawing>
          <wp:inline distT="0" distB="0" distL="0" distR="0" wp14:anchorId="10A576FB" wp14:editId="36D24836">
            <wp:extent cx="809625" cy="664888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46" cy="68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4B360" w14:textId="77777777" w:rsidR="00584BF9" w:rsidRDefault="00584BF9" w:rsidP="00584BF9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S. </w:t>
      </w:r>
      <w:proofErr w:type="spellStart"/>
      <w:r>
        <w:rPr>
          <w:rFonts w:ascii="Comic Sans MS" w:hAnsi="Comic Sans MS" w:cs="Arial"/>
        </w:rPr>
        <w:t>Kohlmeyer</w:t>
      </w:r>
      <w:proofErr w:type="spellEnd"/>
    </w:p>
    <w:p w14:paraId="0F321D94" w14:textId="77777777" w:rsidR="00AC035F" w:rsidRPr="00584BF9" w:rsidRDefault="00584BF9" w:rsidP="00584BF9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Rektorin</w:t>
      </w:r>
    </w:p>
    <w:sectPr w:rsidR="00AC035F" w:rsidRPr="00584BF9" w:rsidSect="004D5C88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EF31" w14:textId="77777777" w:rsidR="00877D76" w:rsidRDefault="00877D76" w:rsidP="0039470E">
      <w:pPr>
        <w:spacing w:after="0" w:line="240" w:lineRule="auto"/>
      </w:pPr>
      <w:r>
        <w:separator/>
      </w:r>
    </w:p>
  </w:endnote>
  <w:endnote w:type="continuationSeparator" w:id="0">
    <w:p w14:paraId="1873C9BC" w14:textId="77777777" w:rsidR="00877D76" w:rsidRDefault="00877D76" w:rsidP="0039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0FFB" w14:textId="77777777" w:rsidR="00877D76" w:rsidRDefault="00877D76" w:rsidP="0039470E">
      <w:pPr>
        <w:spacing w:after="0" w:line="240" w:lineRule="auto"/>
      </w:pPr>
      <w:r>
        <w:separator/>
      </w:r>
    </w:p>
  </w:footnote>
  <w:footnote w:type="continuationSeparator" w:id="0">
    <w:p w14:paraId="07031A4D" w14:textId="77777777" w:rsidR="00877D76" w:rsidRDefault="00877D76" w:rsidP="0039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D350" w14:textId="77777777" w:rsidR="0039470E" w:rsidRPr="0039470E" w:rsidRDefault="0039470E" w:rsidP="0039470E">
    <w:pPr>
      <w:spacing w:after="0" w:line="240" w:lineRule="auto"/>
      <w:rPr>
        <w:rFonts w:ascii="Arial" w:eastAsia="Times New Roman" w:hAnsi="Arial" w:cs="Arial"/>
        <w:color w:val="000000" w:themeColor="text1"/>
        <w:sz w:val="40"/>
        <w:szCs w:val="40"/>
        <w:lang w:eastAsia="de-DE"/>
      </w:rPr>
    </w:pPr>
    <w:r w:rsidRPr="0039470E">
      <w:rPr>
        <w:rFonts w:ascii="Arial" w:eastAsia="Times New Roman" w:hAnsi="Arial" w:cs="Arial"/>
        <w:noProof/>
        <w:color w:val="000000" w:themeColor="text1"/>
        <w:sz w:val="24"/>
        <w:szCs w:val="24"/>
        <w:lang w:eastAsia="de-DE"/>
      </w:rPr>
      <w:drawing>
        <wp:anchor distT="0" distB="0" distL="114300" distR="114300" simplePos="0" relativeHeight="251659264" behindDoc="1" locked="1" layoutInCell="1" allowOverlap="1" wp14:anchorId="003602DA" wp14:editId="33180677">
          <wp:simplePos x="0" y="0"/>
          <wp:positionH relativeFrom="margin">
            <wp:posOffset>1528445</wp:posOffset>
          </wp:positionH>
          <wp:positionV relativeFrom="margin">
            <wp:posOffset>-2286000</wp:posOffset>
          </wp:positionV>
          <wp:extent cx="1885950" cy="1171575"/>
          <wp:effectExtent l="0" t="0" r="0" b="9525"/>
          <wp:wrapNone/>
          <wp:docPr id="1" name="Bild 1" descr="Logo_kle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le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06840" w14:textId="77777777" w:rsidR="0039470E" w:rsidRDefault="0039470E" w:rsidP="0039470E">
    <w:pPr>
      <w:spacing w:after="0" w:line="240" w:lineRule="auto"/>
      <w:rPr>
        <w:rFonts w:ascii="Arial" w:eastAsia="Times New Roman" w:hAnsi="Arial" w:cs="Arial"/>
        <w:color w:val="548DD4" w:themeColor="text2" w:themeTint="99"/>
        <w:sz w:val="24"/>
        <w:szCs w:val="24"/>
        <w:lang w:eastAsia="de-DE"/>
      </w:rPr>
    </w:pPr>
  </w:p>
  <w:p w14:paraId="5D0C1DF7" w14:textId="77777777" w:rsidR="0039470E" w:rsidRDefault="0039470E" w:rsidP="0039470E">
    <w:pPr>
      <w:spacing w:after="0" w:line="240" w:lineRule="auto"/>
      <w:rPr>
        <w:rFonts w:ascii="Arial" w:eastAsia="Times New Roman" w:hAnsi="Arial" w:cs="Arial"/>
        <w:color w:val="548DD4" w:themeColor="text2" w:themeTint="99"/>
        <w:sz w:val="24"/>
        <w:szCs w:val="24"/>
        <w:lang w:eastAsia="de-DE"/>
      </w:rPr>
    </w:pPr>
  </w:p>
  <w:p w14:paraId="34E667D8" w14:textId="77777777" w:rsidR="0039470E" w:rsidRDefault="0039470E" w:rsidP="0039470E">
    <w:pPr>
      <w:tabs>
        <w:tab w:val="left" w:pos="1418"/>
      </w:tabs>
      <w:spacing w:after="0" w:line="240" w:lineRule="auto"/>
      <w:rPr>
        <w:rFonts w:ascii="Arial" w:eastAsia="Times New Roman" w:hAnsi="Arial" w:cs="Arial"/>
        <w:color w:val="17365D" w:themeColor="text2" w:themeShade="BF"/>
        <w:lang w:eastAsia="de-DE"/>
      </w:rPr>
    </w:pPr>
  </w:p>
  <w:p w14:paraId="062A9E84" w14:textId="77777777" w:rsidR="0039470E" w:rsidRDefault="0039470E" w:rsidP="0039470E">
    <w:pPr>
      <w:tabs>
        <w:tab w:val="left" w:pos="1418"/>
      </w:tabs>
      <w:spacing w:after="0" w:line="240" w:lineRule="auto"/>
      <w:rPr>
        <w:rFonts w:ascii="Arial" w:eastAsia="Times New Roman" w:hAnsi="Arial" w:cs="Arial"/>
        <w:color w:val="17365D" w:themeColor="text2" w:themeShade="BF"/>
        <w:lang w:eastAsia="de-DE"/>
      </w:rPr>
    </w:pPr>
  </w:p>
  <w:p w14:paraId="2C0FE7A6" w14:textId="77777777" w:rsidR="0039470E" w:rsidRDefault="0039470E" w:rsidP="0039470E">
    <w:pPr>
      <w:tabs>
        <w:tab w:val="left" w:pos="1418"/>
      </w:tabs>
      <w:spacing w:after="0" w:line="240" w:lineRule="auto"/>
      <w:rPr>
        <w:rFonts w:ascii="Arial" w:eastAsia="Times New Roman" w:hAnsi="Arial" w:cs="Arial"/>
        <w:color w:val="17365D" w:themeColor="text2" w:themeShade="BF"/>
        <w:lang w:eastAsia="de-DE"/>
      </w:rPr>
    </w:pPr>
  </w:p>
  <w:p w14:paraId="79369FE5" w14:textId="77777777" w:rsidR="0039470E" w:rsidRPr="0039470E" w:rsidRDefault="007A7FAD" w:rsidP="007A7FAD">
    <w:pPr>
      <w:tabs>
        <w:tab w:val="left" w:pos="1418"/>
      </w:tabs>
      <w:spacing w:after="0" w:line="240" w:lineRule="auto"/>
      <w:rPr>
        <w:rFonts w:ascii="Arial" w:eastAsia="Times New Roman" w:hAnsi="Arial" w:cs="Arial"/>
        <w:color w:val="17365D" w:themeColor="text2" w:themeShade="BF"/>
        <w:lang w:eastAsia="de-DE"/>
      </w:rPr>
    </w:pPr>
    <w:r>
      <w:rPr>
        <w:rFonts w:ascii="Arial" w:eastAsia="Times New Roman" w:hAnsi="Arial" w:cs="Arial"/>
        <w:color w:val="17365D" w:themeColor="text2" w:themeShade="BF"/>
        <w:lang w:eastAsia="de-DE"/>
      </w:rPr>
      <w:t xml:space="preserve"> </w:t>
    </w:r>
    <w:r>
      <w:rPr>
        <w:rFonts w:ascii="Arial" w:eastAsia="Times New Roman" w:hAnsi="Arial" w:cs="Arial"/>
        <w:color w:val="17365D" w:themeColor="text2" w:themeShade="BF"/>
        <w:lang w:eastAsia="de-DE"/>
      </w:rPr>
      <w:tab/>
    </w:r>
    <w:r>
      <w:rPr>
        <w:rFonts w:ascii="Arial" w:eastAsia="Times New Roman" w:hAnsi="Arial" w:cs="Arial"/>
        <w:color w:val="17365D" w:themeColor="text2" w:themeShade="BF"/>
        <w:lang w:eastAsia="de-DE"/>
      </w:rPr>
      <w:tab/>
    </w:r>
    <w:r>
      <w:rPr>
        <w:rFonts w:ascii="Arial" w:eastAsia="Times New Roman" w:hAnsi="Arial" w:cs="Arial"/>
        <w:color w:val="17365D" w:themeColor="text2" w:themeShade="BF"/>
        <w:lang w:eastAsia="de-DE"/>
      </w:rPr>
      <w:tab/>
    </w:r>
    <w:r w:rsidR="0039470E" w:rsidRPr="0039470E">
      <w:rPr>
        <w:rFonts w:ascii="Arial" w:eastAsia="Times New Roman" w:hAnsi="Arial" w:cs="Arial"/>
        <w:color w:val="17365D" w:themeColor="text2" w:themeShade="BF"/>
        <w:lang w:eastAsia="de-DE"/>
      </w:rPr>
      <w:t>Verlässliche Grundschule</w:t>
    </w:r>
  </w:p>
  <w:p w14:paraId="3FA1172B" w14:textId="77777777" w:rsidR="0039470E" w:rsidRPr="0039470E" w:rsidRDefault="0039470E" w:rsidP="007A7FAD">
    <w:pPr>
      <w:spacing w:after="0" w:line="240" w:lineRule="auto"/>
      <w:jc w:val="center"/>
      <w:rPr>
        <w:rFonts w:ascii="Arial" w:eastAsia="Times New Roman" w:hAnsi="Arial" w:cs="Arial"/>
        <w:color w:val="17365D" w:themeColor="text2" w:themeShade="BF"/>
        <w:sz w:val="24"/>
        <w:szCs w:val="24"/>
        <w:lang w:eastAsia="de-DE"/>
      </w:rPr>
    </w:pPr>
    <w:r w:rsidRPr="0039470E">
      <w:rPr>
        <w:rFonts w:ascii="Arial" w:eastAsia="Times New Roman" w:hAnsi="Arial" w:cs="Arial"/>
        <w:color w:val="17365D" w:themeColor="text2" w:themeShade="BF"/>
        <w:sz w:val="24"/>
        <w:szCs w:val="24"/>
        <w:lang w:eastAsia="de-DE"/>
      </w:rPr>
      <w:t>Rückertstraße 56 - 49078 Osnabrück</w:t>
    </w:r>
  </w:p>
  <w:p w14:paraId="22029395" w14:textId="77777777" w:rsidR="0039470E" w:rsidRPr="0039470E" w:rsidRDefault="008860AD" w:rsidP="007A7FAD">
    <w:pPr>
      <w:spacing w:after="0" w:line="240" w:lineRule="auto"/>
      <w:jc w:val="center"/>
      <w:rPr>
        <w:rFonts w:ascii="Arial" w:eastAsia="Times New Roman" w:hAnsi="Arial" w:cs="Arial"/>
        <w:color w:val="17365D" w:themeColor="text2" w:themeShade="BF"/>
        <w:lang w:eastAsia="de-DE"/>
      </w:rPr>
    </w:pPr>
    <w:r>
      <w:rPr>
        <w:rFonts w:ascii="Arial" w:eastAsia="Times New Roman" w:hAnsi="Arial" w:cs="Arial"/>
        <w:color w:val="17365D" w:themeColor="text2" w:themeShade="BF"/>
        <w:lang w:eastAsia="de-DE"/>
      </w:rPr>
      <w:t>Telefon: (0541) 323 83100 –Telefax: (0541) 323 83199</w:t>
    </w:r>
  </w:p>
  <w:p w14:paraId="57E46F21" w14:textId="77777777" w:rsidR="0039470E" w:rsidRPr="00283F46" w:rsidRDefault="0039470E" w:rsidP="007A7F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17365D" w:themeColor="text2" w:themeShade="BF"/>
        <w:lang w:val="en-US" w:eastAsia="de-DE"/>
      </w:rPr>
    </w:pPr>
    <w:r w:rsidRPr="00283F46">
      <w:rPr>
        <w:rFonts w:ascii="Arial" w:eastAsia="Times New Roman" w:hAnsi="Arial" w:cs="Arial"/>
        <w:color w:val="17365D" w:themeColor="text2" w:themeShade="BF"/>
        <w:lang w:val="en-US" w:eastAsia="de-DE"/>
      </w:rPr>
      <w:t xml:space="preserve">Home: </w:t>
    </w:r>
    <w:hyperlink r:id="rId2" w:history="1">
      <w:r w:rsidRPr="00283F46">
        <w:rPr>
          <w:rFonts w:ascii="Arial" w:eastAsia="Times New Roman" w:hAnsi="Arial" w:cs="Arial"/>
          <w:color w:val="17365D" w:themeColor="text2" w:themeShade="BF"/>
          <w:lang w:val="en-US" w:eastAsia="de-DE"/>
        </w:rPr>
        <w:t>www.rueckertschule-os.de</w:t>
      </w:r>
    </w:hyperlink>
  </w:p>
  <w:p w14:paraId="71882113" w14:textId="77777777" w:rsidR="0039470E" w:rsidRPr="00283F46" w:rsidRDefault="0039470E" w:rsidP="007A7FA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17365D" w:themeColor="text2" w:themeShade="BF"/>
        <w:sz w:val="24"/>
        <w:szCs w:val="20"/>
        <w:lang w:val="en-US" w:eastAsia="de-DE"/>
      </w:rPr>
    </w:pPr>
    <w:r w:rsidRPr="00283F46">
      <w:rPr>
        <w:rFonts w:ascii="Arial" w:eastAsia="Times New Roman" w:hAnsi="Arial" w:cs="Arial"/>
        <w:color w:val="17365D" w:themeColor="text2" w:themeShade="BF"/>
        <w:lang w:val="en-US" w:eastAsia="de-DE"/>
      </w:rPr>
      <w:t>E-</w:t>
    </w:r>
    <w:r w:rsidR="00DB0F99" w:rsidRPr="00283F46">
      <w:rPr>
        <w:rFonts w:ascii="Arial" w:eastAsia="Times New Roman" w:hAnsi="Arial" w:cs="Arial"/>
        <w:color w:val="17365D" w:themeColor="text2" w:themeShade="BF"/>
        <w:lang w:val="en-US" w:eastAsia="de-DE"/>
      </w:rPr>
      <w:t>Mail: verwaltung@rueckertschule-osnabrueck.de</w:t>
    </w:r>
  </w:p>
  <w:p w14:paraId="0E69B8D0" w14:textId="77777777" w:rsidR="0039470E" w:rsidRPr="00283F46" w:rsidRDefault="0039470E" w:rsidP="0039470E">
    <w:pPr>
      <w:pStyle w:val="Kopfzeil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181"/>
    <w:multiLevelType w:val="hybridMultilevel"/>
    <w:tmpl w:val="4216B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35E0"/>
    <w:multiLevelType w:val="hybridMultilevel"/>
    <w:tmpl w:val="13EC9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256F"/>
    <w:multiLevelType w:val="hybridMultilevel"/>
    <w:tmpl w:val="49C09E80"/>
    <w:lvl w:ilvl="0" w:tplc="08DC381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6370"/>
    <w:multiLevelType w:val="hybridMultilevel"/>
    <w:tmpl w:val="3AEA75EE"/>
    <w:lvl w:ilvl="0" w:tplc="E8300C1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85A4F"/>
    <w:multiLevelType w:val="hybridMultilevel"/>
    <w:tmpl w:val="78AA9EB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3D4F"/>
    <w:multiLevelType w:val="hybridMultilevel"/>
    <w:tmpl w:val="5C848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6557"/>
    <w:multiLevelType w:val="hybridMultilevel"/>
    <w:tmpl w:val="E00A7A28"/>
    <w:lvl w:ilvl="0" w:tplc="8E40B0C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4D72B7"/>
    <w:multiLevelType w:val="hybridMultilevel"/>
    <w:tmpl w:val="5D307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11106"/>
    <w:multiLevelType w:val="hybridMultilevel"/>
    <w:tmpl w:val="C9766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11875">
    <w:abstractNumId w:val="4"/>
  </w:num>
  <w:num w:numId="2" w16cid:durableId="1200165419">
    <w:abstractNumId w:val="3"/>
  </w:num>
  <w:num w:numId="3" w16cid:durableId="328994429">
    <w:abstractNumId w:val="2"/>
  </w:num>
  <w:num w:numId="4" w16cid:durableId="838351608">
    <w:abstractNumId w:val="5"/>
  </w:num>
  <w:num w:numId="5" w16cid:durableId="1569337010">
    <w:abstractNumId w:val="6"/>
  </w:num>
  <w:num w:numId="6" w16cid:durableId="1465007771">
    <w:abstractNumId w:val="0"/>
  </w:num>
  <w:num w:numId="7" w16cid:durableId="831410709">
    <w:abstractNumId w:val="7"/>
  </w:num>
  <w:num w:numId="8" w16cid:durableId="723135670">
    <w:abstractNumId w:val="1"/>
  </w:num>
  <w:num w:numId="9" w16cid:durableId="1482313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0E"/>
    <w:rsid w:val="00003B7A"/>
    <w:rsid w:val="0003542A"/>
    <w:rsid w:val="0004144D"/>
    <w:rsid w:val="00044E80"/>
    <w:rsid w:val="0006043B"/>
    <w:rsid w:val="000669EC"/>
    <w:rsid w:val="000A5544"/>
    <w:rsid w:val="000A60EA"/>
    <w:rsid w:val="000E57A4"/>
    <w:rsid w:val="001339C1"/>
    <w:rsid w:val="001434B7"/>
    <w:rsid w:val="00174D91"/>
    <w:rsid w:val="001B3889"/>
    <w:rsid w:val="001B6960"/>
    <w:rsid w:val="001C4FDE"/>
    <w:rsid w:val="001D230B"/>
    <w:rsid w:val="001E5E53"/>
    <w:rsid w:val="00227A6E"/>
    <w:rsid w:val="0023485F"/>
    <w:rsid w:val="002453FF"/>
    <w:rsid w:val="0024567E"/>
    <w:rsid w:val="00266CA4"/>
    <w:rsid w:val="00283850"/>
    <w:rsid w:val="00283F46"/>
    <w:rsid w:val="002D0D89"/>
    <w:rsid w:val="002D177B"/>
    <w:rsid w:val="00371101"/>
    <w:rsid w:val="003811A2"/>
    <w:rsid w:val="0038462D"/>
    <w:rsid w:val="0039470E"/>
    <w:rsid w:val="003D6FB7"/>
    <w:rsid w:val="00431727"/>
    <w:rsid w:val="004867EF"/>
    <w:rsid w:val="004A32A9"/>
    <w:rsid w:val="004D5C88"/>
    <w:rsid w:val="00553343"/>
    <w:rsid w:val="00584BF9"/>
    <w:rsid w:val="00590C1C"/>
    <w:rsid w:val="005976F8"/>
    <w:rsid w:val="005A0042"/>
    <w:rsid w:val="005A0A27"/>
    <w:rsid w:val="005F78E5"/>
    <w:rsid w:val="00610C8F"/>
    <w:rsid w:val="00646251"/>
    <w:rsid w:val="006544E3"/>
    <w:rsid w:val="00657F3D"/>
    <w:rsid w:val="006E5F8C"/>
    <w:rsid w:val="006F6828"/>
    <w:rsid w:val="00744954"/>
    <w:rsid w:val="007966CC"/>
    <w:rsid w:val="007A7FAD"/>
    <w:rsid w:val="007D09FE"/>
    <w:rsid w:val="007D7F3A"/>
    <w:rsid w:val="00834E4F"/>
    <w:rsid w:val="008524D1"/>
    <w:rsid w:val="008675EB"/>
    <w:rsid w:val="00875DBB"/>
    <w:rsid w:val="00876169"/>
    <w:rsid w:val="00877D76"/>
    <w:rsid w:val="008860AD"/>
    <w:rsid w:val="008A19B8"/>
    <w:rsid w:val="0090728B"/>
    <w:rsid w:val="00916228"/>
    <w:rsid w:val="00976F10"/>
    <w:rsid w:val="009822A4"/>
    <w:rsid w:val="0099176B"/>
    <w:rsid w:val="009C3686"/>
    <w:rsid w:val="009D1B75"/>
    <w:rsid w:val="009E0148"/>
    <w:rsid w:val="00A93B92"/>
    <w:rsid w:val="00AB1CC3"/>
    <w:rsid w:val="00AC035F"/>
    <w:rsid w:val="00AD6007"/>
    <w:rsid w:val="00B07E6E"/>
    <w:rsid w:val="00B12DE4"/>
    <w:rsid w:val="00B354B2"/>
    <w:rsid w:val="00B858E4"/>
    <w:rsid w:val="00BA405B"/>
    <w:rsid w:val="00BC38C4"/>
    <w:rsid w:val="00BD21FF"/>
    <w:rsid w:val="00BD4A16"/>
    <w:rsid w:val="00BE65CF"/>
    <w:rsid w:val="00C87F87"/>
    <w:rsid w:val="00CB605E"/>
    <w:rsid w:val="00CF7E04"/>
    <w:rsid w:val="00D17667"/>
    <w:rsid w:val="00DB0F99"/>
    <w:rsid w:val="00DB48A0"/>
    <w:rsid w:val="00DC5098"/>
    <w:rsid w:val="00E1259F"/>
    <w:rsid w:val="00E36E98"/>
    <w:rsid w:val="00E3776A"/>
    <w:rsid w:val="00ED6407"/>
    <w:rsid w:val="00F1522D"/>
    <w:rsid w:val="00F27F53"/>
    <w:rsid w:val="00F63934"/>
    <w:rsid w:val="00FA2E11"/>
    <w:rsid w:val="00FA5157"/>
    <w:rsid w:val="00FA59B3"/>
    <w:rsid w:val="00FD20D8"/>
    <w:rsid w:val="00FD381D"/>
    <w:rsid w:val="00FD6FC5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72E0"/>
  <w15:docId w15:val="{DAD6A53C-446E-42AD-8F94-A7059277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rsid w:val="0099176B"/>
    <w:pPr>
      <w:keepNext/>
      <w:keepLines/>
      <w:suppressAutoHyphens/>
      <w:autoSpaceDN w:val="0"/>
      <w:spacing w:before="280" w:after="80"/>
      <w:textAlignment w:val="baseline"/>
      <w:outlineLvl w:val="3"/>
    </w:pPr>
    <w:rPr>
      <w:rFonts w:ascii="Arial" w:eastAsia="Arial" w:hAnsi="Arial" w:cs="Arial"/>
      <w:color w:val="666666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0E"/>
  </w:style>
  <w:style w:type="paragraph" w:styleId="Fuzeile">
    <w:name w:val="footer"/>
    <w:basedOn w:val="Standard"/>
    <w:link w:val="FuzeileZchn"/>
    <w:uiPriority w:val="99"/>
    <w:unhideWhenUsed/>
    <w:rsid w:val="0039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0E"/>
  </w:style>
  <w:style w:type="table" w:styleId="Tabellenraster">
    <w:name w:val="Table Grid"/>
    <w:basedOn w:val="NormaleTabelle"/>
    <w:uiPriority w:val="59"/>
    <w:rsid w:val="0079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0D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44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B0F99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99176B"/>
    <w:rPr>
      <w:rFonts w:ascii="Arial" w:eastAsia="Arial" w:hAnsi="Arial" w:cs="Arial"/>
      <w:color w:val="666666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eckertschule-os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preussekristina@gmail.com</cp:lastModifiedBy>
  <cp:revision>2</cp:revision>
  <cp:lastPrinted>2022-01-17T15:26:00Z</cp:lastPrinted>
  <dcterms:created xsi:type="dcterms:W3CDTF">2023-02-23T11:55:00Z</dcterms:created>
  <dcterms:modified xsi:type="dcterms:W3CDTF">2023-02-23T11:55:00Z</dcterms:modified>
</cp:coreProperties>
</file>